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left"/>
              <w:rPr>
                <w:b w:val="1"/>
                <w:sz w:val="112"/>
                <w:szCs w:val="1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12"/>
                <w:szCs w:val="112"/>
                <w:rtl w:val="0"/>
              </w:rPr>
              <w:t xml:space="preserve">quay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12"/>
                <w:szCs w:val="112"/>
                <w:rtl w:val="0"/>
              </w:rPr>
              <w:t xml:space="preserve">vay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braim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quaim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shay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slaip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chay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laip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jam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